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AEFA" w14:textId="74FACA3B" w:rsidR="00325233" w:rsidRDefault="00325233">
      <w:hyperlink r:id="rId4" w:history="1">
        <w:r>
          <w:rPr>
            <w:rStyle w:val="Hyperlink"/>
          </w:rPr>
          <w:t>Udayana University | INSTITUTE FOR LEARNING DEVELOPMENT AND QUALITY ASSURANCE UDAYANA UNIVERSITY</w:t>
        </w:r>
      </w:hyperlink>
    </w:p>
    <w:p w14:paraId="19723905" w14:textId="3227E8DF" w:rsidR="00325233" w:rsidRDefault="00325233">
      <w:r>
        <w:rPr>
          <w:noProof/>
        </w:rPr>
        <w:drawing>
          <wp:inline distT="0" distB="0" distL="0" distR="0" wp14:anchorId="7D7F8ACA" wp14:editId="216B1DD2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88087" w14:textId="77777777" w:rsidR="00461629" w:rsidRDefault="00461629" w:rsidP="00461629">
      <w:hyperlink r:id="rId6" w:history="1">
        <w:r>
          <w:rPr>
            <w:rStyle w:val="Hyperlink"/>
          </w:rPr>
          <w:t>Udayana University | INSTITUTE FOR LEARNING DEVELOPMENT AND QUALITY ASSURANCE UDAYANA UNIVERSITY</w:t>
        </w:r>
      </w:hyperlink>
    </w:p>
    <w:p w14:paraId="401D7446" w14:textId="2C3AB7BC" w:rsidR="00461629" w:rsidRDefault="00461629">
      <w:r>
        <w:rPr>
          <w:noProof/>
        </w:rPr>
        <w:drawing>
          <wp:inline distT="0" distB="0" distL="0" distR="0" wp14:anchorId="4044A5AE" wp14:editId="20F9D491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77D63" w14:textId="5CD3E469" w:rsidR="00461629" w:rsidRDefault="00461629">
      <w:hyperlink r:id="rId8" w:history="1">
        <w:r>
          <w:rPr>
            <w:rStyle w:val="Hyperlink"/>
          </w:rPr>
          <w:t>Udayana University | INSTITUTE FOR LEARNING DEVELOPMENT AND QUALITY ASSURANCE UDAYANA UNIVERSITY</w:t>
        </w:r>
      </w:hyperlink>
    </w:p>
    <w:p w14:paraId="520A47DA" w14:textId="20167289" w:rsidR="00461629" w:rsidRDefault="00461629">
      <w:r>
        <w:rPr>
          <w:noProof/>
        </w:rPr>
        <w:drawing>
          <wp:inline distT="0" distB="0" distL="0" distR="0" wp14:anchorId="1834B8A8" wp14:editId="75E574B3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AFADF" w14:textId="13B021AC" w:rsidR="002457FD" w:rsidRDefault="00AB3D14">
      <w:pPr>
        <w:rPr>
          <w:noProof/>
        </w:rPr>
      </w:pPr>
      <w:hyperlink r:id="rId10" w:history="1">
        <w:r>
          <w:rPr>
            <w:rStyle w:val="Hyperlink"/>
          </w:rPr>
          <w:t>Instagram</w:t>
        </w:r>
      </w:hyperlink>
    </w:p>
    <w:p w14:paraId="1CE9251E" w14:textId="4ADE4A79" w:rsidR="00AB3D14" w:rsidRDefault="00AB3D14">
      <w:r>
        <w:rPr>
          <w:noProof/>
        </w:rPr>
        <w:drawing>
          <wp:inline distT="0" distB="0" distL="0" distR="0" wp14:anchorId="4CDBF313" wp14:editId="70006309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3D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22"/>
    <w:rsid w:val="002457FD"/>
    <w:rsid w:val="00313B32"/>
    <w:rsid w:val="00325233"/>
    <w:rsid w:val="00461629"/>
    <w:rsid w:val="00AB3D14"/>
    <w:rsid w:val="00F62122"/>
    <w:rsid w:val="00FB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FD52C"/>
  <w15:chartTrackingRefBased/>
  <w15:docId w15:val="{EAF08DB6-2E8A-47B4-AB96-4511FCA0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3D1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3D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p3m.unud.ac.id/posts/terapkan-pendampingan-secara-online-lp3m-universitas-udayana-selenggarakan-pelatihan-penggunaan-sim-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p3m.unud.ac.id/posts/mendulang-unggul-unud-melaksanakan-bimtek-penyusunan-dokumen-akreditasi-program-studi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s://www.instagram.com/p/Ca81A20L1fH/?img_index=1" TargetMode="External"/><Relationship Id="rId4" Type="http://schemas.openxmlformats.org/officeDocument/2006/relationships/hyperlink" Target="https://lp3m.unud.ac.id/posts/lp3m-universitas-udayana-gelar-bimbingan-teknis-pendampingan-akreditasi-program-studi-universitas-udayana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 LP3M</dc:creator>
  <cp:keywords/>
  <dc:description/>
  <cp:lastModifiedBy>Ni Made Pitri Susanti</cp:lastModifiedBy>
  <cp:revision>3</cp:revision>
  <dcterms:created xsi:type="dcterms:W3CDTF">2026-06-15T01:15:00Z</dcterms:created>
  <dcterms:modified xsi:type="dcterms:W3CDTF">2026-07-02T08:25:00Z</dcterms:modified>
</cp:coreProperties>
</file>